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229" w:type="dxa"/>
        <w:tblLook w:val="04A0" w:firstRow="1" w:lastRow="0" w:firstColumn="1" w:lastColumn="0" w:noHBand="0" w:noVBand="1"/>
      </w:tblPr>
      <w:tblGrid>
        <w:gridCol w:w="3045"/>
        <w:gridCol w:w="3046"/>
        <w:gridCol w:w="3046"/>
        <w:gridCol w:w="3046"/>
        <w:gridCol w:w="3046"/>
      </w:tblGrid>
      <w:tr w:rsidR="00375DC6" w:rsidTr="00375DC6">
        <w:trPr>
          <w:trHeight w:val="850"/>
        </w:trPr>
        <w:tc>
          <w:tcPr>
            <w:tcW w:w="3045" w:type="dxa"/>
          </w:tcPr>
          <w:p w:rsidR="00375DC6" w:rsidRPr="00375DC6" w:rsidRDefault="00375DC6">
            <w:pPr>
              <w:rPr>
                <w:b/>
              </w:rPr>
            </w:pPr>
            <w:bookmarkStart w:id="0" w:name="_GoBack" w:colFirst="0" w:colLast="4"/>
            <w:r w:rsidRPr="00375DC6">
              <w:rPr>
                <w:b/>
              </w:rPr>
              <w:t>Auslösende Situation</w:t>
            </w:r>
          </w:p>
        </w:tc>
        <w:tc>
          <w:tcPr>
            <w:tcW w:w="3046" w:type="dxa"/>
          </w:tcPr>
          <w:p w:rsidR="00375DC6" w:rsidRPr="00375DC6" w:rsidRDefault="00375DC6">
            <w:pPr>
              <w:rPr>
                <w:b/>
              </w:rPr>
            </w:pPr>
            <w:r w:rsidRPr="00375DC6">
              <w:rPr>
                <w:b/>
              </w:rPr>
              <w:t>Automatische Bewertung/Gedanke</w:t>
            </w:r>
          </w:p>
        </w:tc>
        <w:tc>
          <w:tcPr>
            <w:tcW w:w="3046" w:type="dxa"/>
          </w:tcPr>
          <w:p w:rsidR="00375DC6" w:rsidRPr="00375DC6" w:rsidRDefault="00375DC6">
            <w:pPr>
              <w:rPr>
                <w:b/>
              </w:rPr>
            </w:pPr>
            <w:r w:rsidRPr="00375DC6">
              <w:rPr>
                <w:b/>
              </w:rPr>
              <w:t>Resultierendes Gefühl</w:t>
            </w:r>
          </w:p>
        </w:tc>
        <w:tc>
          <w:tcPr>
            <w:tcW w:w="3046" w:type="dxa"/>
          </w:tcPr>
          <w:p w:rsidR="00375DC6" w:rsidRPr="00375DC6" w:rsidRDefault="00375DC6">
            <w:pPr>
              <w:rPr>
                <w:b/>
              </w:rPr>
            </w:pPr>
            <w:r w:rsidRPr="00375DC6">
              <w:rPr>
                <w:b/>
              </w:rPr>
              <w:t>Alternative Bewertung/Gedanke</w:t>
            </w:r>
          </w:p>
        </w:tc>
        <w:tc>
          <w:tcPr>
            <w:tcW w:w="3046" w:type="dxa"/>
          </w:tcPr>
          <w:p w:rsidR="00375DC6" w:rsidRPr="00375DC6" w:rsidRDefault="00375DC6">
            <w:pPr>
              <w:rPr>
                <w:b/>
              </w:rPr>
            </w:pPr>
            <w:r w:rsidRPr="00375DC6">
              <w:rPr>
                <w:b/>
              </w:rPr>
              <w:t>Erwartetes Gefühl</w:t>
            </w:r>
          </w:p>
        </w:tc>
      </w:tr>
      <w:bookmarkEnd w:id="0"/>
      <w:tr w:rsidR="00375DC6" w:rsidTr="00375DC6">
        <w:trPr>
          <w:trHeight w:val="1957"/>
        </w:trPr>
        <w:tc>
          <w:tcPr>
            <w:tcW w:w="3045" w:type="dxa"/>
          </w:tcPr>
          <w:p w:rsidR="00375DC6" w:rsidRDefault="00375DC6"/>
        </w:tc>
        <w:tc>
          <w:tcPr>
            <w:tcW w:w="3046" w:type="dxa"/>
          </w:tcPr>
          <w:p w:rsidR="00375DC6" w:rsidRDefault="00375DC6"/>
        </w:tc>
        <w:tc>
          <w:tcPr>
            <w:tcW w:w="3046" w:type="dxa"/>
          </w:tcPr>
          <w:p w:rsidR="00375DC6" w:rsidRDefault="00375DC6"/>
        </w:tc>
        <w:tc>
          <w:tcPr>
            <w:tcW w:w="3046" w:type="dxa"/>
          </w:tcPr>
          <w:p w:rsidR="00375DC6" w:rsidRDefault="00375DC6"/>
        </w:tc>
        <w:tc>
          <w:tcPr>
            <w:tcW w:w="3046" w:type="dxa"/>
          </w:tcPr>
          <w:p w:rsidR="00375DC6" w:rsidRDefault="00375DC6"/>
        </w:tc>
      </w:tr>
      <w:tr w:rsidR="00375DC6" w:rsidTr="00375DC6">
        <w:trPr>
          <w:trHeight w:val="1957"/>
        </w:trPr>
        <w:tc>
          <w:tcPr>
            <w:tcW w:w="3045" w:type="dxa"/>
          </w:tcPr>
          <w:p w:rsidR="00375DC6" w:rsidRDefault="00375DC6"/>
        </w:tc>
        <w:tc>
          <w:tcPr>
            <w:tcW w:w="3046" w:type="dxa"/>
          </w:tcPr>
          <w:p w:rsidR="00375DC6" w:rsidRDefault="00375DC6"/>
        </w:tc>
        <w:tc>
          <w:tcPr>
            <w:tcW w:w="3046" w:type="dxa"/>
          </w:tcPr>
          <w:p w:rsidR="00375DC6" w:rsidRDefault="00375DC6"/>
        </w:tc>
        <w:tc>
          <w:tcPr>
            <w:tcW w:w="3046" w:type="dxa"/>
          </w:tcPr>
          <w:p w:rsidR="00375DC6" w:rsidRDefault="00375DC6"/>
        </w:tc>
        <w:tc>
          <w:tcPr>
            <w:tcW w:w="3046" w:type="dxa"/>
          </w:tcPr>
          <w:p w:rsidR="00375DC6" w:rsidRDefault="00375DC6"/>
        </w:tc>
      </w:tr>
      <w:tr w:rsidR="00375DC6" w:rsidTr="00375DC6">
        <w:trPr>
          <w:trHeight w:val="1741"/>
        </w:trPr>
        <w:tc>
          <w:tcPr>
            <w:tcW w:w="3045" w:type="dxa"/>
          </w:tcPr>
          <w:p w:rsidR="00375DC6" w:rsidRDefault="00375DC6"/>
        </w:tc>
        <w:tc>
          <w:tcPr>
            <w:tcW w:w="3046" w:type="dxa"/>
          </w:tcPr>
          <w:p w:rsidR="00375DC6" w:rsidRDefault="00375DC6"/>
        </w:tc>
        <w:tc>
          <w:tcPr>
            <w:tcW w:w="3046" w:type="dxa"/>
          </w:tcPr>
          <w:p w:rsidR="00375DC6" w:rsidRDefault="00375DC6"/>
        </w:tc>
        <w:tc>
          <w:tcPr>
            <w:tcW w:w="3046" w:type="dxa"/>
          </w:tcPr>
          <w:p w:rsidR="00375DC6" w:rsidRDefault="00375DC6"/>
        </w:tc>
        <w:tc>
          <w:tcPr>
            <w:tcW w:w="3046" w:type="dxa"/>
          </w:tcPr>
          <w:p w:rsidR="00375DC6" w:rsidRDefault="00375DC6"/>
        </w:tc>
      </w:tr>
      <w:tr w:rsidR="00375DC6" w:rsidTr="00375DC6">
        <w:trPr>
          <w:trHeight w:val="1950"/>
        </w:trPr>
        <w:tc>
          <w:tcPr>
            <w:tcW w:w="3045" w:type="dxa"/>
          </w:tcPr>
          <w:p w:rsidR="00375DC6" w:rsidRDefault="00375DC6"/>
        </w:tc>
        <w:tc>
          <w:tcPr>
            <w:tcW w:w="3046" w:type="dxa"/>
          </w:tcPr>
          <w:p w:rsidR="00375DC6" w:rsidRDefault="00375DC6"/>
        </w:tc>
        <w:tc>
          <w:tcPr>
            <w:tcW w:w="3046" w:type="dxa"/>
          </w:tcPr>
          <w:p w:rsidR="00375DC6" w:rsidRDefault="00375DC6"/>
        </w:tc>
        <w:tc>
          <w:tcPr>
            <w:tcW w:w="3046" w:type="dxa"/>
          </w:tcPr>
          <w:p w:rsidR="00375DC6" w:rsidRDefault="00375DC6"/>
        </w:tc>
        <w:tc>
          <w:tcPr>
            <w:tcW w:w="3046" w:type="dxa"/>
          </w:tcPr>
          <w:p w:rsidR="00375DC6" w:rsidRDefault="00375DC6"/>
        </w:tc>
      </w:tr>
    </w:tbl>
    <w:p w:rsidR="008C6443" w:rsidRDefault="008C6443"/>
    <w:sectPr w:rsidR="008C6443" w:rsidSect="00375DC6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C6"/>
    <w:rsid w:val="00375DC6"/>
    <w:rsid w:val="008C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20EB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7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7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128</Characters>
  <Application>Microsoft Macintosh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cp:lastPrinted>2014-07-14T07:52:00Z</cp:lastPrinted>
  <dcterms:created xsi:type="dcterms:W3CDTF">2014-07-14T07:49:00Z</dcterms:created>
  <dcterms:modified xsi:type="dcterms:W3CDTF">2014-07-14T07:53:00Z</dcterms:modified>
</cp:coreProperties>
</file>